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0B" w:rsidRPr="00770351" w:rsidRDefault="00B6470B" w:rsidP="00B6470B">
      <w:pPr>
        <w:pStyle w:val="p5"/>
        <w:spacing w:before="0" w:beforeAutospacing="0" w:after="0" w:afterAutospacing="0"/>
        <w:jc w:val="center"/>
        <w:rPr>
          <w:b/>
        </w:rPr>
      </w:pPr>
      <w:r w:rsidRPr="00770351">
        <w:rPr>
          <w:b/>
        </w:rPr>
        <w:t>Форма подачи  электронного обращения по электронной почте</w:t>
      </w:r>
    </w:p>
    <w:p w:rsidR="00770351" w:rsidRDefault="00770351" w:rsidP="00B6470B">
      <w:pPr>
        <w:pStyle w:val="p5"/>
        <w:spacing w:before="0" w:beforeAutospacing="0" w:after="0" w:afterAutospacing="0"/>
        <w:jc w:val="center"/>
      </w:pPr>
    </w:p>
    <w:p w:rsidR="00B6470B" w:rsidRDefault="00770351" w:rsidP="00B6470B">
      <w:pPr>
        <w:pStyle w:val="p5"/>
        <w:spacing w:before="0" w:beforeAutospacing="0" w:after="0" w:afterAutospacing="0"/>
        <w:jc w:val="center"/>
      </w:pPr>
      <w:r>
        <w:t>Внимание! Обращения</w:t>
      </w:r>
      <w:r w:rsidR="00B6470B">
        <w:t xml:space="preserve"> по электронной почте рассматривается в течение 7 дней.</w:t>
      </w:r>
    </w:p>
    <w:p w:rsidR="00B6470B" w:rsidRDefault="00B6470B" w:rsidP="00B6470B">
      <w:pPr>
        <w:pStyle w:val="p5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3261"/>
        <w:gridCol w:w="5919"/>
      </w:tblGrid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Фамилия, имя, отчество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(полностью)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Дата рождения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Регион проживания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Причина обращения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Первичное или повторное обращение</w:t>
            </w: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  <w:tr w:rsidR="00B6470B" w:rsidTr="00B6470B">
        <w:tc>
          <w:tcPr>
            <w:tcW w:w="675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B6470B" w:rsidRP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  <w:r>
              <w:t xml:space="preserve">Контактный телефон и адрес электронной почты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e</w:t>
            </w:r>
            <w:r w:rsidRPr="00B6470B">
              <w:t>-</w:t>
            </w:r>
            <w:r>
              <w:rPr>
                <w:lang w:val="en-US"/>
              </w:rPr>
              <w:t>mail</w:t>
            </w:r>
            <w:r w:rsidRPr="00B6470B">
              <w:t>)</w:t>
            </w: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  <w:p w:rsidR="00B6470B" w:rsidRPr="008E0790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  <w:tc>
          <w:tcPr>
            <w:tcW w:w="5919" w:type="dxa"/>
          </w:tcPr>
          <w:p w:rsidR="00B6470B" w:rsidRDefault="00B6470B" w:rsidP="00B6470B">
            <w:pPr>
              <w:pStyle w:val="p5"/>
              <w:spacing w:before="0" w:beforeAutospacing="0" w:after="0" w:afterAutospacing="0"/>
              <w:jc w:val="center"/>
            </w:pPr>
          </w:p>
        </w:tc>
      </w:tr>
    </w:tbl>
    <w:p w:rsidR="00B6470B" w:rsidRDefault="00B6470B" w:rsidP="00B6470B">
      <w:pPr>
        <w:pStyle w:val="p5"/>
        <w:spacing w:before="0" w:beforeAutospacing="0" w:after="0" w:afterAutospacing="0"/>
      </w:pPr>
    </w:p>
    <w:p w:rsidR="00B6470B" w:rsidRDefault="00B6470B" w:rsidP="00B6470B">
      <w:pPr>
        <w:pStyle w:val="p5"/>
        <w:spacing w:before="0" w:beforeAutospacing="0" w:after="0" w:afterAutospacing="0"/>
      </w:pPr>
    </w:p>
    <w:p w:rsidR="00B6470B" w:rsidRDefault="00B6470B" w:rsidP="00B6470B">
      <w:pPr>
        <w:pStyle w:val="p5"/>
        <w:spacing w:before="0" w:beforeAutospacing="0" w:after="0" w:afterAutospacing="0"/>
        <w:rPr>
          <w:i/>
        </w:rPr>
      </w:pPr>
      <w:r>
        <w:rPr>
          <w:i/>
        </w:rPr>
        <w:t>Примечания:</w:t>
      </w:r>
    </w:p>
    <w:p w:rsidR="00B6470B" w:rsidRDefault="00B6470B" w:rsidP="00B6470B">
      <w:pPr>
        <w:pStyle w:val="p5"/>
        <w:spacing w:before="0" w:beforeAutospacing="0" w:after="0" w:afterAutospacing="0"/>
      </w:pPr>
    </w:p>
    <w:p w:rsidR="00B6470B" w:rsidRDefault="00B6470B" w:rsidP="00B6470B">
      <w:pPr>
        <w:pStyle w:val="p5"/>
        <w:spacing w:before="0" w:beforeAutospacing="0" w:after="0" w:afterAutospacing="0"/>
      </w:pPr>
      <w:r>
        <w:t>1.Заполненную форму направлять на адрес электронной почты:</w:t>
      </w:r>
    </w:p>
    <w:p w:rsidR="00B6470B" w:rsidRDefault="00E91BEE" w:rsidP="00B6470B">
      <w:pPr>
        <w:pStyle w:val="p5"/>
        <w:spacing w:before="0" w:beforeAutospacing="0" w:after="0" w:afterAutospacing="0"/>
        <w:ind w:left="720"/>
      </w:pPr>
      <w:hyperlink r:id="rId6" w:history="1">
        <w:r w:rsidR="00B6470B" w:rsidRPr="00ED1658">
          <w:rPr>
            <w:rStyle w:val="a3"/>
            <w:lang w:val="en-US"/>
          </w:rPr>
          <w:t>vock</w:t>
        </w:r>
        <w:r w:rsidR="00B6470B" w:rsidRPr="00B6470B">
          <w:rPr>
            <w:rStyle w:val="a3"/>
          </w:rPr>
          <w:t>@</w:t>
        </w:r>
        <w:r w:rsidR="00B6470B" w:rsidRPr="00ED1658">
          <w:rPr>
            <w:rStyle w:val="a3"/>
            <w:lang w:val="en-US"/>
          </w:rPr>
          <w:t>vomiac</w:t>
        </w:r>
        <w:r w:rsidR="00B6470B" w:rsidRPr="00B6470B">
          <w:rPr>
            <w:rStyle w:val="a3"/>
          </w:rPr>
          <w:t>.</w:t>
        </w:r>
        <w:r w:rsidR="00B6470B" w:rsidRPr="00ED1658">
          <w:rPr>
            <w:rStyle w:val="a3"/>
            <w:lang w:val="en-US"/>
          </w:rPr>
          <w:t>ru</w:t>
        </w:r>
      </w:hyperlink>
      <w:r w:rsidR="00B6470B" w:rsidRPr="00B6470B">
        <w:t xml:space="preserve"> </w:t>
      </w:r>
      <w:proofErr w:type="gramStart"/>
      <w:r w:rsidR="00B6470B" w:rsidRPr="00B6470B">
        <w:t xml:space="preserve">( </w:t>
      </w:r>
      <w:r w:rsidR="00B6470B">
        <w:t>для</w:t>
      </w:r>
      <w:proofErr w:type="gramEnd"/>
      <w:r w:rsidR="00B6470B">
        <w:t xml:space="preserve"> лиц старше 18 лет)</w:t>
      </w:r>
    </w:p>
    <w:p w:rsidR="00B6470B" w:rsidRDefault="00B6470B" w:rsidP="00B6470B">
      <w:pPr>
        <w:pStyle w:val="p5"/>
        <w:spacing w:before="0" w:beforeAutospacing="0" w:after="0" w:afterAutospacing="0"/>
      </w:pPr>
      <w:r>
        <w:t>2.</w:t>
      </w:r>
      <w:r w:rsidR="00770351">
        <w:t>Обращения рассматриваются в течени</w:t>
      </w:r>
      <w:proofErr w:type="gramStart"/>
      <w:r w:rsidR="00770351">
        <w:t>и</w:t>
      </w:r>
      <w:proofErr w:type="gramEnd"/>
      <w:r w:rsidR="00770351">
        <w:t xml:space="preserve"> 7 дней со дня поступления на электронную почту ГБУЗ «ВОЦК».</w:t>
      </w:r>
    </w:p>
    <w:p w:rsidR="00770351" w:rsidRDefault="00770351" w:rsidP="00B6470B">
      <w:pPr>
        <w:pStyle w:val="p5"/>
        <w:spacing w:before="0" w:beforeAutospacing="0" w:after="0" w:afterAutospacing="0"/>
      </w:pPr>
      <w:r>
        <w:t xml:space="preserve">3.Рассматриваютс </w:t>
      </w:r>
      <w:proofErr w:type="gramStart"/>
      <w:r>
        <w:t>обращения</w:t>
      </w:r>
      <w:proofErr w:type="gramEnd"/>
      <w:r>
        <w:t xml:space="preserve"> оформленные только по данной форме.</w:t>
      </w:r>
    </w:p>
    <w:p w:rsidR="006E55CF" w:rsidRDefault="006E55CF" w:rsidP="00B6470B">
      <w:pPr>
        <w:pStyle w:val="p5"/>
        <w:spacing w:before="0" w:beforeAutospacing="0" w:after="0" w:afterAutospacing="0"/>
      </w:pPr>
    </w:p>
    <w:p w:rsidR="006E55CF" w:rsidRDefault="006E55CF" w:rsidP="00B6470B">
      <w:pPr>
        <w:pStyle w:val="p5"/>
        <w:spacing w:before="0" w:beforeAutospacing="0" w:after="0" w:afterAutospacing="0"/>
      </w:pPr>
    </w:p>
    <w:p w:rsidR="006E55CF" w:rsidRDefault="006E55CF" w:rsidP="00B6470B">
      <w:pPr>
        <w:pStyle w:val="p5"/>
        <w:spacing w:before="0" w:beforeAutospacing="0" w:after="0" w:afterAutospacing="0"/>
      </w:pPr>
    </w:p>
    <w:p w:rsidR="006E55CF" w:rsidRDefault="006E55CF" w:rsidP="00B6470B">
      <w:pPr>
        <w:pStyle w:val="p5"/>
        <w:spacing w:before="0" w:beforeAutospacing="0" w:after="0" w:afterAutospacing="0"/>
      </w:pPr>
    </w:p>
    <w:sectPr w:rsidR="006E55CF" w:rsidSect="00EF4B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FF"/>
    <w:multiLevelType w:val="hybridMultilevel"/>
    <w:tmpl w:val="381A8F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86B"/>
    <w:multiLevelType w:val="hybridMultilevel"/>
    <w:tmpl w:val="E46ECD86"/>
    <w:lvl w:ilvl="0" w:tplc="E0A6C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0420B"/>
    <w:multiLevelType w:val="hybridMultilevel"/>
    <w:tmpl w:val="D5A8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6CD5"/>
    <w:multiLevelType w:val="hybridMultilevel"/>
    <w:tmpl w:val="381A8F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6C0"/>
    <w:multiLevelType w:val="hybridMultilevel"/>
    <w:tmpl w:val="381A8F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6AB"/>
    <w:multiLevelType w:val="hybridMultilevel"/>
    <w:tmpl w:val="6982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04F80"/>
    <w:multiLevelType w:val="hybridMultilevel"/>
    <w:tmpl w:val="381A8F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399E"/>
    <w:multiLevelType w:val="hybridMultilevel"/>
    <w:tmpl w:val="C51077AE"/>
    <w:lvl w:ilvl="0" w:tplc="9F54D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76964"/>
    <w:multiLevelType w:val="hybridMultilevel"/>
    <w:tmpl w:val="D25822A6"/>
    <w:lvl w:ilvl="0" w:tplc="B824B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E51AE"/>
    <w:multiLevelType w:val="hybridMultilevel"/>
    <w:tmpl w:val="D80C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40D76"/>
    <w:multiLevelType w:val="hybridMultilevel"/>
    <w:tmpl w:val="3CA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9EE"/>
    <w:multiLevelType w:val="hybridMultilevel"/>
    <w:tmpl w:val="8B60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728B1"/>
    <w:multiLevelType w:val="hybridMultilevel"/>
    <w:tmpl w:val="FD544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B653D"/>
    <w:multiLevelType w:val="hybridMultilevel"/>
    <w:tmpl w:val="68BC6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146"/>
    <w:rsid w:val="00016F5C"/>
    <w:rsid w:val="00022908"/>
    <w:rsid w:val="0002348D"/>
    <w:rsid w:val="00034F50"/>
    <w:rsid w:val="00042ADB"/>
    <w:rsid w:val="00050D79"/>
    <w:rsid w:val="000644FE"/>
    <w:rsid w:val="00065B02"/>
    <w:rsid w:val="00067E68"/>
    <w:rsid w:val="0007706E"/>
    <w:rsid w:val="00084D05"/>
    <w:rsid w:val="00090AA0"/>
    <w:rsid w:val="00092E39"/>
    <w:rsid w:val="000A1F27"/>
    <w:rsid w:val="000A4CA6"/>
    <w:rsid w:val="000B5574"/>
    <w:rsid w:val="000B72F9"/>
    <w:rsid w:val="000C64D6"/>
    <w:rsid w:val="000C7052"/>
    <w:rsid w:val="000D0870"/>
    <w:rsid w:val="000F2ADD"/>
    <w:rsid w:val="000F3D47"/>
    <w:rsid w:val="000F6810"/>
    <w:rsid w:val="00100CCF"/>
    <w:rsid w:val="0011559D"/>
    <w:rsid w:val="001251F1"/>
    <w:rsid w:val="001349AC"/>
    <w:rsid w:val="00136D51"/>
    <w:rsid w:val="00141C22"/>
    <w:rsid w:val="0015362E"/>
    <w:rsid w:val="0015635C"/>
    <w:rsid w:val="0016073C"/>
    <w:rsid w:val="0016329E"/>
    <w:rsid w:val="00163A37"/>
    <w:rsid w:val="001716B4"/>
    <w:rsid w:val="0018018E"/>
    <w:rsid w:val="001921D7"/>
    <w:rsid w:val="001B197F"/>
    <w:rsid w:val="001B3DF4"/>
    <w:rsid w:val="001C0A1A"/>
    <w:rsid w:val="001C2F19"/>
    <w:rsid w:val="001C7996"/>
    <w:rsid w:val="001F107C"/>
    <w:rsid w:val="001F5219"/>
    <w:rsid w:val="00217280"/>
    <w:rsid w:val="00252E83"/>
    <w:rsid w:val="00286033"/>
    <w:rsid w:val="00286271"/>
    <w:rsid w:val="00287270"/>
    <w:rsid w:val="002A24FF"/>
    <w:rsid w:val="002A370F"/>
    <w:rsid w:val="002B77BF"/>
    <w:rsid w:val="002C35EF"/>
    <w:rsid w:val="002C5763"/>
    <w:rsid w:val="002D1022"/>
    <w:rsid w:val="002D157C"/>
    <w:rsid w:val="003015CC"/>
    <w:rsid w:val="00323945"/>
    <w:rsid w:val="0032651B"/>
    <w:rsid w:val="0033118E"/>
    <w:rsid w:val="00363144"/>
    <w:rsid w:val="003775FA"/>
    <w:rsid w:val="00381909"/>
    <w:rsid w:val="00381BAA"/>
    <w:rsid w:val="003832C3"/>
    <w:rsid w:val="0038443E"/>
    <w:rsid w:val="00387F3D"/>
    <w:rsid w:val="0039070E"/>
    <w:rsid w:val="00393AFC"/>
    <w:rsid w:val="003B5814"/>
    <w:rsid w:val="003C0FF4"/>
    <w:rsid w:val="003D1180"/>
    <w:rsid w:val="003D3A76"/>
    <w:rsid w:val="003E5469"/>
    <w:rsid w:val="003E6AB1"/>
    <w:rsid w:val="00416CE9"/>
    <w:rsid w:val="00425F47"/>
    <w:rsid w:val="00427895"/>
    <w:rsid w:val="00447B5B"/>
    <w:rsid w:val="00450849"/>
    <w:rsid w:val="00452AC4"/>
    <w:rsid w:val="004537B3"/>
    <w:rsid w:val="0045483F"/>
    <w:rsid w:val="0046713D"/>
    <w:rsid w:val="00470C44"/>
    <w:rsid w:val="00470CAD"/>
    <w:rsid w:val="0047253C"/>
    <w:rsid w:val="004B425B"/>
    <w:rsid w:val="004B580D"/>
    <w:rsid w:val="004C1BE1"/>
    <w:rsid w:val="004C5187"/>
    <w:rsid w:val="004D0FF4"/>
    <w:rsid w:val="004D3C47"/>
    <w:rsid w:val="004D4118"/>
    <w:rsid w:val="004E42D3"/>
    <w:rsid w:val="004E61E2"/>
    <w:rsid w:val="005062DF"/>
    <w:rsid w:val="00511F79"/>
    <w:rsid w:val="00524C22"/>
    <w:rsid w:val="00525660"/>
    <w:rsid w:val="00546E55"/>
    <w:rsid w:val="00547170"/>
    <w:rsid w:val="005501BE"/>
    <w:rsid w:val="00555549"/>
    <w:rsid w:val="00572B69"/>
    <w:rsid w:val="00573167"/>
    <w:rsid w:val="00577241"/>
    <w:rsid w:val="005A4517"/>
    <w:rsid w:val="005C4800"/>
    <w:rsid w:val="005D4172"/>
    <w:rsid w:val="005E1278"/>
    <w:rsid w:val="005F1924"/>
    <w:rsid w:val="005F54F8"/>
    <w:rsid w:val="0060140C"/>
    <w:rsid w:val="0060264A"/>
    <w:rsid w:val="00622466"/>
    <w:rsid w:val="00665912"/>
    <w:rsid w:val="0067776F"/>
    <w:rsid w:val="0068741E"/>
    <w:rsid w:val="006922FF"/>
    <w:rsid w:val="00695660"/>
    <w:rsid w:val="006B3DC1"/>
    <w:rsid w:val="006E2BA6"/>
    <w:rsid w:val="006E31C1"/>
    <w:rsid w:val="006E355F"/>
    <w:rsid w:val="006E38C5"/>
    <w:rsid w:val="006E55CF"/>
    <w:rsid w:val="006E76CC"/>
    <w:rsid w:val="006F0EE9"/>
    <w:rsid w:val="006F416B"/>
    <w:rsid w:val="006F58CB"/>
    <w:rsid w:val="0071221D"/>
    <w:rsid w:val="007148E8"/>
    <w:rsid w:val="007204A6"/>
    <w:rsid w:val="0072475D"/>
    <w:rsid w:val="0072704A"/>
    <w:rsid w:val="00727EBA"/>
    <w:rsid w:val="00743441"/>
    <w:rsid w:val="007434E5"/>
    <w:rsid w:val="007567E0"/>
    <w:rsid w:val="00757D83"/>
    <w:rsid w:val="00766096"/>
    <w:rsid w:val="00770351"/>
    <w:rsid w:val="007722F5"/>
    <w:rsid w:val="007767C3"/>
    <w:rsid w:val="007850D1"/>
    <w:rsid w:val="007B0D49"/>
    <w:rsid w:val="007B0DE4"/>
    <w:rsid w:val="007B4B00"/>
    <w:rsid w:val="007C4CAF"/>
    <w:rsid w:val="007D062B"/>
    <w:rsid w:val="007D1BB9"/>
    <w:rsid w:val="007E521F"/>
    <w:rsid w:val="007E5934"/>
    <w:rsid w:val="007F603D"/>
    <w:rsid w:val="007F6ED1"/>
    <w:rsid w:val="00803AA5"/>
    <w:rsid w:val="008057FD"/>
    <w:rsid w:val="008107E1"/>
    <w:rsid w:val="00812E85"/>
    <w:rsid w:val="008139DD"/>
    <w:rsid w:val="00815262"/>
    <w:rsid w:val="00822945"/>
    <w:rsid w:val="00837EEE"/>
    <w:rsid w:val="00844905"/>
    <w:rsid w:val="00846B7C"/>
    <w:rsid w:val="00847360"/>
    <w:rsid w:val="00851CB0"/>
    <w:rsid w:val="00853396"/>
    <w:rsid w:val="008671F1"/>
    <w:rsid w:val="00880D61"/>
    <w:rsid w:val="00893360"/>
    <w:rsid w:val="008A707D"/>
    <w:rsid w:val="008B2BB8"/>
    <w:rsid w:val="008B7968"/>
    <w:rsid w:val="008C161C"/>
    <w:rsid w:val="008D6AAE"/>
    <w:rsid w:val="008E0790"/>
    <w:rsid w:val="008F43DD"/>
    <w:rsid w:val="009078A7"/>
    <w:rsid w:val="00912F9F"/>
    <w:rsid w:val="0091432C"/>
    <w:rsid w:val="0091475B"/>
    <w:rsid w:val="0092517A"/>
    <w:rsid w:val="00931B0E"/>
    <w:rsid w:val="00940022"/>
    <w:rsid w:val="009665F0"/>
    <w:rsid w:val="00972C13"/>
    <w:rsid w:val="009832ED"/>
    <w:rsid w:val="009910BF"/>
    <w:rsid w:val="009A03E8"/>
    <w:rsid w:val="009A2C30"/>
    <w:rsid w:val="009A5999"/>
    <w:rsid w:val="009B4124"/>
    <w:rsid w:val="009C05EF"/>
    <w:rsid w:val="009C2220"/>
    <w:rsid w:val="009E437C"/>
    <w:rsid w:val="00A00D4B"/>
    <w:rsid w:val="00A20DB5"/>
    <w:rsid w:val="00A23EA5"/>
    <w:rsid w:val="00A317CD"/>
    <w:rsid w:val="00A4273A"/>
    <w:rsid w:val="00A645C6"/>
    <w:rsid w:val="00A849C0"/>
    <w:rsid w:val="00AB0627"/>
    <w:rsid w:val="00AB258C"/>
    <w:rsid w:val="00AB2DEF"/>
    <w:rsid w:val="00AC054D"/>
    <w:rsid w:val="00AC0D82"/>
    <w:rsid w:val="00AC5797"/>
    <w:rsid w:val="00AC6878"/>
    <w:rsid w:val="00B0289F"/>
    <w:rsid w:val="00B13F40"/>
    <w:rsid w:val="00B225DB"/>
    <w:rsid w:val="00B22A4C"/>
    <w:rsid w:val="00B3248E"/>
    <w:rsid w:val="00B347F7"/>
    <w:rsid w:val="00B51D3E"/>
    <w:rsid w:val="00B6470B"/>
    <w:rsid w:val="00B6631F"/>
    <w:rsid w:val="00B67CEB"/>
    <w:rsid w:val="00B71CBF"/>
    <w:rsid w:val="00B766C0"/>
    <w:rsid w:val="00B81840"/>
    <w:rsid w:val="00B82850"/>
    <w:rsid w:val="00B952D5"/>
    <w:rsid w:val="00B97849"/>
    <w:rsid w:val="00BA1514"/>
    <w:rsid w:val="00BA5122"/>
    <w:rsid w:val="00BB6133"/>
    <w:rsid w:val="00BC7182"/>
    <w:rsid w:val="00BD20A4"/>
    <w:rsid w:val="00BD7478"/>
    <w:rsid w:val="00BE732B"/>
    <w:rsid w:val="00BF0278"/>
    <w:rsid w:val="00C33730"/>
    <w:rsid w:val="00C34914"/>
    <w:rsid w:val="00C43E7F"/>
    <w:rsid w:val="00C446D2"/>
    <w:rsid w:val="00C6429D"/>
    <w:rsid w:val="00C644B4"/>
    <w:rsid w:val="00C65ABA"/>
    <w:rsid w:val="00C6763C"/>
    <w:rsid w:val="00C70013"/>
    <w:rsid w:val="00C72104"/>
    <w:rsid w:val="00C73514"/>
    <w:rsid w:val="00C82460"/>
    <w:rsid w:val="00C91475"/>
    <w:rsid w:val="00C924DC"/>
    <w:rsid w:val="00CA1385"/>
    <w:rsid w:val="00CB1CFE"/>
    <w:rsid w:val="00CB5E98"/>
    <w:rsid w:val="00CB7E96"/>
    <w:rsid w:val="00CD083F"/>
    <w:rsid w:val="00CD2790"/>
    <w:rsid w:val="00CE2403"/>
    <w:rsid w:val="00CE65DD"/>
    <w:rsid w:val="00D01631"/>
    <w:rsid w:val="00D44195"/>
    <w:rsid w:val="00D512F8"/>
    <w:rsid w:val="00D51DD4"/>
    <w:rsid w:val="00D56795"/>
    <w:rsid w:val="00D64F67"/>
    <w:rsid w:val="00D67528"/>
    <w:rsid w:val="00D73696"/>
    <w:rsid w:val="00D80ABC"/>
    <w:rsid w:val="00D87E47"/>
    <w:rsid w:val="00D955C2"/>
    <w:rsid w:val="00DB1339"/>
    <w:rsid w:val="00DB518A"/>
    <w:rsid w:val="00DB722E"/>
    <w:rsid w:val="00DC3146"/>
    <w:rsid w:val="00DD0AA5"/>
    <w:rsid w:val="00DE0E9A"/>
    <w:rsid w:val="00E23524"/>
    <w:rsid w:val="00E40959"/>
    <w:rsid w:val="00E417DE"/>
    <w:rsid w:val="00E442C7"/>
    <w:rsid w:val="00E6346C"/>
    <w:rsid w:val="00E64C93"/>
    <w:rsid w:val="00E752B4"/>
    <w:rsid w:val="00E779EC"/>
    <w:rsid w:val="00E84C11"/>
    <w:rsid w:val="00E91BEE"/>
    <w:rsid w:val="00E97145"/>
    <w:rsid w:val="00E972ED"/>
    <w:rsid w:val="00E975E8"/>
    <w:rsid w:val="00EA1CDD"/>
    <w:rsid w:val="00EA2D8E"/>
    <w:rsid w:val="00EC1DD6"/>
    <w:rsid w:val="00EC364B"/>
    <w:rsid w:val="00EC4D94"/>
    <w:rsid w:val="00EC781E"/>
    <w:rsid w:val="00ED3C1A"/>
    <w:rsid w:val="00ED7391"/>
    <w:rsid w:val="00EF1255"/>
    <w:rsid w:val="00EF49F9"/>
    <w:rsid w:val="00EF4B00"/>
    <w:rsid w:val="00F078B0"/>
    <w:rsid w:val="00F07F04"/>
    <w:rsid w:val="00F117C5"/>
    <w:rsid w:val="00F11FE9"/>
    <w:rsid w:val="00F26C5A"/>
    <w:rsid w:val="00F47077"/>
    <w:rsid w:val="00F57FEC"/>
    <w:rsid w:val="00F61EB8"/>
    <w:rsid w:val="00F62ECF"/>
    <w:rsid w:val="00F710F6"/>
    <w:rsid w:val="00F74183"/>
    <w:rsid w:val="00F76BE8"/>
    <w:rsid w:val="00F93431"/>
    <w:rsid w:val="00F9460D"/>
    <w:rsid w:val="00F9547A"/>
    <w:rsid w:val="00F96803"/>
    <w:rsid w:val="00F97480"/>
    <w:rsid w:val="00FA1A1B"/>
    <w:rsid w:val="00FA5AC3"/>
    <w:rsid w:val="00FB2E03"/>
    <w:rsid w:val="00FB6BF7"/>
    <w:rsid w:val="00FC0AF2"/>
    <w:rsid w:val="00FC77F9"/>
    <w:rsid w:val="00FC787B"/>
    <w:rsid w:val="00FD5D1D"/>
    <w:rsid w:val="00FD6364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4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14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EF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F4B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4B0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onsPlusNonformat0">
    <w:name w:val="ConsPlusNonformat Знак"/>
    <w:basedOn w:val="a0"/>
    <w:link w:val="ConsPlusNonformat"/>
    <w:locked/>
    <w:rsid w:val="00EF4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5635C"/>
  </w:style>
  <w:style w:type="paragraph" w:customStyle="1" w:styleId="p4">
    <w:name w:val="p4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5635C"/>
  </w:style>
  <w:style w:type="paragraph" w:styleId="a8">
    <w:name w:val="Normal (Web)"/>
    <w:basedOn w:val="a"/>
    <w:uiPriority w:val="99"/>
    <w:semiHidden/>
    <w:unhideWhenUsed/>
    <w:rsid w:val="00C73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363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Title">
    <w:name w:val="ConsPlusTitle"/>
    <w:uiPriority w:val="99"/>
    <w:rsid w:val="003631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42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B425B"/>
    <w:rPr>
      <w:b/>
      <w:bCs/>
      <w:color w:val="008000"/>
    </w:rPr>
  </w:style>
  <w:style w:type="paragraph" w:customStyle="1" w:styleId="aa">
    <w:name w:val="Номер"/>
    <w:basedOn w:val="a"/>
    <w:rsid w:val="00286271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14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EF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F4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4B0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ConsPlusNonformat0">
    <w:name w:val="ConsPlusNonformat Знак"/>
    <w:basedOn w:val="a0"/>
    <w:link w:val="ConsPlusNonformat"/>
    <w:locked/>
    <w:rsid w:val="00EF4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5635C"/>
  </w:style>
  <w:style w:type="paragraph" w:customStyle="1" w:styleId="p4">
    <w:name w:val="p4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156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5635C"/>
  </w:style>
  <w:style w:type="paragraph" w:styleId="a8">
    <w:name w:val="Normal (Web)"/>
    <w:basedOn w:val="a"/>
    <w:uiPriority w:val="99"/>
    <w:semiHidden/>
    <w:unhideWhenUsed/>
    <w:rsid w:val="00C73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ck@vomiac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249CA-51D1-494B-9752-CBC6A52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Павел Шамильевич</dc:creator>
  <cp:lastModifiedBy>Admin</cp:lastModifiedBy>
  <cp:revision>2</cp:revision>
  <cp:lastPrinted>2018-03-20T08:08:00Z</cp:lastPrinted>
  <dcterms:created xsi:type="dcterms:W3CDTF">2018-12-23T20:07:00Z</dcterms:created>
  <dcterms:modified xsi:type="dcterms:W3CDTF">2018-12-23T20:07:00Z</dcterms:modified>
</cp:coreProperties>
</file>